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32D" w:rsidRDefault="009A232D" w:rsidP="009A232D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Annexe 2 - Collectes en place sur le territoire</w:t>
      </w:r>
    </w:p>
    <w:p w:rsidR="009A232D" w:rsidRDefault="009A232D" w:rsidP="009A232D">
      <w:pPr>
        <w:pStyle w:val="Default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concer</w:t>
      </w:r>
      <w:r>
        <w:rPr>
          <w:b/>
          <w:bCs/>
          <w:sz w:val="28"/>
          <w:szCs w:val="28"/>
        </w:rPr>
        <w:t>né</w:t>
      </w:r>
      <w:proofErr w:type="gramEnd"/>
      <w:r>
        <w:rPr>
          <w:b/>
          <w:bCs/>
          <w:sz w:val="28"/>
          <w:szCs w:val="28"/>
        </w:rPr>
        <w:t xml:space="preserve"> par le règlement de collecte</w:t>
      </w:r>
    </w:p>
    <w:p w:rsidR="009A232D" w:rsidRDefault="009A232D" w:rsidP="009A232D">
      <w:pPr>
        <w:pStyle w:val="Default"/>
        <w:rPr>
          <w:b/>
          <w:bCs/>
          <w:sz w:val="28"/>
          <w:szCs w:val="28"/>
        </w:rPr>
      </w:pPr>
    </w:p>
    <w:p w:rsidR="009A232D" w:rsidRDefault="009A232D" w:rsidP="009A232D">
      <w:pPr>
        <w:pStyle w:val="Default"/>
        <w:rPr>
          <w:sz w:val="28"/>
          <w:szCs w:val="28"/>
        </w:rPr>
      </w:pPr>
    </w:p>
    <w:p w:rsidR="009A232D" w:rsidRDefault="009A232D" w:rsidP="009A23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Les collectes suivantes sont en place sur le territoire concerné : </w:t>
      </w:r>
    </w:p>
    <w:p w:rsidR="009A232D" w:rsidRDefault="009A232D" w:rsidP="009A232D">
      <w:pPr>
        <w:pStyle w:val="Default"/>
        <w:rPr>
          <w:sz w:val="22"/>
          <w:szCs w:val="22"/>
        </w:rPr>
      </w:pPr>
    </w:p>
    <w:p w:rsidR="009A232D" w:rsidRDefault="009A232D" w:rsidP="009A232D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Collecte en porte-à-porte des ordures ménagères résiduelles, sauf sur certains secteurs équipés en bornes enterrées ou semi-enterrées, </w:t>
      </w:r>
    </w:p>
    <w:p w:rsidR="009A232D" w:rsidRDefault="009A232D" w:rsidP="009A232D">
      <w:pPr>
        <w:pStyle w:val="Default"/>
        <w:rPr>
          <w:sz w:val="22"/>
          <w:szCs w:val="22"/>
        </w:rPr>
      </w:pPr>
    </w:p>
    <w:p w:rsidR="009A232D" w:rsidRDefault="009A232D" w:rsidP="009A232D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Collecte en porte-à-porte des emballages, sauf sur certains secteurs équipés en bornes enterrées ou semi-enterrées, </w:t>
      </w:r>
    </w:p>
    <w:p w:rsidR="009A232D" w:rsidRDefault="009A232D" w:rsidP="009A232D">
      <w:pPr>
        <w:pStyle w:val="Default"/>
        <w:rPr>
          <w:sz w:val="22"/>
          <w:szCs w:val="22"/>
        </w:rPr>
      </w:pPr>
    </w:p>
    <w:p w:rsidR="009A232D" w:rsidRDefault="009A232D" w:rsidP="009A232D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Collecte en porte-à-porte des déchets verts sur la CAMVS, </w:t>
      </w:r>
      <w:proofErr w:type="spellStart"/>
      <w:r>
        <w:rPr>
          <w:sz w:val="22"/>
          <w:szCs w:val="22"/>
        </w:rPr>
        <w:t>Maincy</w:t>
      </w:r>
      <w:proofErr w:type="spellEnd"/>
      <w:r>
        <w:rPr>
          <w:sz w:val="22"/>
          <w:szCs w:val="22"/>
        </w:rPr>
        <w:t xml:space="preserve"> et </w:t>
      </w:r>
      <w:proofErr w:type="spellStart"/>
      <w:r>
        <w:rPr>
          <w:sz w:val="22"/>
          <w:szCs w:val="22"/>
        </w:rPr>
        <w:t>Fouju</w:t>
      </w:r>
      <w:proofErr w:type="spellEnd"/>
      <w:r>
        <w:rPr>
          <w:sz w:val="22"/>
          <w:szCs w:val="22"/>
        </w:rPr>
        <w:t xml:space="preserve">, </w:t>
      </w:r>
    </w:p>
    <w:p w:rsidR="009A232D" w:rsidRDefault="009A232D" w:rsidP="009A232D">
      <w:pPr>
        <w:pStyle w:val="Default"/>
        <w:rPr>
          <w:sz w:val="22"/>
          <w:szCs w:val="22"/>
        </w:rPr>
      </w:pPr>
    </w:p>
    <w:p w:rsidR="009A232D" w:rsidRDefault="009A232D" w:rsidP="009A232D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Collecte des déchets verts par apport volontaire en bennes sur la </w:t>
      </w:r>
      <w:bookmarkStart w:id="0" w:name="_GoBack"/>
      <w:bookmarkEnd w:id="0"/>
      <w:r w:rsidRPr="009A232D">
        <w:rPr>
          <w:sz w:val="22"/>
          <w:szCs w:val="22"/>
        </w:rPr>
        <w:t>Communauté de communes Brie des Rivières et Châteaux</w:t>
      </w:r>
      <w:r>
        <w:rPr>
          <w:sz w:val="22"/>
          <w:szCs w:val="22"/>
        </w:rPr>
        <w:t xml:space="preserve"> (sauf </w:t>
      </w:r>
      <w:proofErr w:type="spellStart"/>
      <w:r>
        <w:rPr>
          <w:sz w:val="22"/>
          <w:szCs w:val="22"/>
        </w:rPr>
        <w:t>Maincy</w:t>
      </w:r>
      <w:proofErr w:type="spellEnd"/>
      <w:r>
        <w:rPr>
          <w:sz w:val="22"/>
          <w:szCs w:val="22"/>
        </w:rPr>
        <w:t xml:space="preserve"> et Le Chatelet-en-Brie), </w:t>
      </w:r>
    </w:p>
    <w:p w:rsidR="009A232D" w:rsidRDefault="009A232D" w:rsidP="009A232D">
      <w:pPr>
        <w:pStyle w:val="Default"/>
        <w:rPr>
          <w:sz w:val="22"/>
          <w:szCs w:val="22"/>
        </w:rPr>
      </w:pPr>
    </w:p>
    <w:p w:rsidR="009A232D" w:rsidRDefault="009A232D" w:rsidP="009A232D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Collecte des encombrants sur rendez-vous sur la CAMVS </w:t>
      </w:r>
    </w:p>
    <w:p w:rsidR="009A232D" w:rsidRDefault="009A232D" w:rsidP="009A232D">
      <w:pPr>
        <w:pStyle w:val="Default"/>
        <w:rPr>
          <w:sz w:val="22"/>
          <w:szCs w:val="22"/>
        </w:rPr>
      </w:pPr>
    </w:p>
    <w:p w:rsidR="009A232D" w:rsidRDefault="009A232D" w:rsidP="009A232D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Collecte en porte-à-porte des encombrants sur la </w:t>
      </w:r>
      <w:r w:rsidRPr="009A232D">
        <w:rPr>
          <w:sz w:val="22"/>
          <w:szCs w:val="22"/>
        </w:rPr>
        <w:t>Communauté de communes Brie des Rivières et Châteaux</w:t>
      </w:r>
      <w:r>
        <w:rPr>
          <w:sz w:val="22"/>
          <w:szCs w:val="22"/>
        </w:rPr>
        <w:t xml:space="preserve">, </w:t>
      </w:r>
    </w:p>
    <w:p w:rsidR="009A232D" w:rsidRDefault="009A232D" w:rsidP="009A232D">
      <w:pPr>
        <w:pStyle w:val="Default"/>
        <w:rPr>
          <w:sz w:val="22"/>
          <w:szCs w:val="22"/>
        </w:rPr>
      </w:pPr>
    </w:p>
    <w:p w:rsidR="009A232D" w:rsidRDefault="009A232D" w:rsidP="009A232D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Collecte en apport volontaire du verre (verre blanc d’une part, verre coloré d’autre part) et des journaux magazines, </w:t>
      </w:r>
    </w:p>
    <w:p w:rsidR="009A232D" w:rsidRDefault="009A232D" w:rsidP="009A232D">
      <w:pPr>
        <w:pStyle w:val="Default"/>
        <w:rPr>
          <w:sz w:val="22"/>
          <w:szCs w:val="22"/>
        </w:rPr>
      </w:pPr>
    </w:p>
    <w:p w:rsidR="009A232D" w:rsidRDefault="009A232D" w:rsidP="009A232D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Collecte en déchèteries des déchets qui y sont autorisés (régie par le règlement intérieur des déchèteries du SMITOM-LOMBRIC). </w:t>
      </w:r>
    </w:p>
    <w:p w:rsidR="00045714" w:rsidRDefault="009A232D"/>
    <w:sectPr w:rsidR="00045714" w:rsidSect="002D48E1">
      <w:pgSz w:w="11906" w:h="17338"/>
      <w:pgMar w:top="1855" w:right="1086" w:bottom="1417" w:left="1395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D6A07"/>
    <w:multiLevelType w:val="hybridMultilevel"/>
    <w:tmpl w:val="E578C37A"/>
    <w:lvl w:ilvl="0" w:tplc="81982B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B4E2B"/>
    <w:multiLevelType w:val="hybridMultilevel"/>
    <w:tmpl w:val="FD4E326E"/>
    <w:lvl w:ilvl="0" w:tplc="81982B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32D"/>
    <w:rsid w:val="006A295D"/>
    <w:rsid w:val="009A232D"/>
    <w:rsid w:val="00A8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01834"/>
  <w15:chartTrackingRefBased/>
  <w15:docId w15:val="{8D9E21C5-9AD6-4B06-B8B9-0FDB4BE7B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9A23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1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LAFOSSE</dc:creator>
  <cp:keywords/>
  <dc:description/>
  <cp:lastModifiedBy>Florian LAFOSSE</cp:lastModifiedBy>
  <cp:revision>1</cp:revision>
  <dcterms:created xsi:type="dcterms:W3CDTF">2018-10-15T13:36:00Z</dcterms:created>
  <dcterms:modified xsi:type="dcterms:W3CDTF">2018-10-15T13:38:00Z</dcterms:modified>
</cp:coreProperties>
</file>